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661692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1 квартал 2024</w:t>
      </w:r>
      <w:r w:rsidR="00786C1C">
        <w:t xml:space="preserve">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66169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66169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129,3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66169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229,3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9751AE" w:rsidRDefault="009751AE" w:rsidP="003A2B0F">
      <w:pPr>
        <w:tabs>
          <w:tab w:val="left" w:pos="8688"/>
        </w:tabs>
        <w:rPr>
          <w:sz w:val="26"/>
          <w:szCs w:val="26"/>
        </w:rPr>
      </w:pPr>
    </w:p>
    <w:p w:rsidR="00DB265F" w:rsidRDefault="009751AE">
      <w:r>
        <w:t>Глава</w:t>
      </w:r>
      <w:r w:rsidR="00DB265F">
        <w:t xml:space="preserve"> администрации</w:t>
      </w:r>
    </w:p>
    <w:p w:rsidR="000F5202" w:rsidRDefault="00B71DD0">
      <w:r>
        <w:t>Мосальского сельского пос</w:t>
      </w:r>
      <w:r w:rsidR="009751AE">
        <w:t>еления    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3A2B0F"/>
    <w:rsid w:val="003F6BBD"/>
    <w:rsid w:val="00661692"/>
    <w:rsid w:val="00786C1C"/>
    <w:rsid w:val="007E0682"/>
    <w:rsid w:val="009751AE"/>
    <w:rsid w:val="00B71DD0"/>
    <w:rsid w:val="00DB265F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10</cp:revision>
  <cp:lastPrinted>2024-04-10T07:41:00Z</cp:lastPrinted>
  <dcterms:created xsi:type="dcterms:W3CDTF">2023-07-10T06:18:00Z</dcterms:created>
  <dcterms:modified xsi:type="dcterms:W3CDTF">2024-04-10T07:41:00Z</dcterms:modified>
</cp:coreProperties>
</file>